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4BBD5" w14:textId="07F903A8" w:rsidR="003B0D23" w:rsidRPr="00126B64" w:rsidRDefault="003B0D23" w:rsidP="003B0D23">
      <w:pPr>
        <w:pStyle w:val="FranklinGothicBook1013pt"/>
        <w:spacing w:before="281" w:after="281" w:line="280" w:lineRule="atLeast"/>
        <w:rPr>
          <w:rFonts w:ascii="Calibri" w:hAnsi="Calibri" w:cs="Calibri"/>
          <w:b/>
          <w:bCs/>
          <w:sz w:val="28"/>
          <w:szCs w:val="28"/>
          <w:lang w:val="en-US"/>
        </w:rPr>
      </w:pPr>
      <w:r w:rsidRPr="00126B64">
        <w:rPr>
          <w:rFonts w:ascii="Calibri" w:hAnsi="Calibri" w:cs="Calibri"/>
          <w:b/>
          <w:bCs/>
          <w:sz w:val="28"/>
          <w:szCs w:val="28"/>
          <w:lang w:val="en-US"/>
        </w:rPr>
        <w:t>Eligibility Criteria (Tick as Applicable)</w:t>
      </w:r>
    </w:p>
    <w:p w14:paraId="5D46986B" w14:textId="77777777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i/>
          <w:i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i/>
          <w:iCs/>
          <w:sz w:val="22"/>
          <w:szCs w:val="22"/>
          <w:lang w:val="en-US"/>
        </w:rPr>
        <w:t>The applicant confirms that none of the following conditions apply:</w:t>
      </w:r>
    </w:p>
    <w:p w14:paraId="68BC0475" w14:textId="1D225D1E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1898313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Bankruptcy / Insolvency</w:t>
      </w:r>
    </w:p>
    <w:p w14:paraId="785229FE" w14:textId="55C23C78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bankrupt, being wound up, under court administration, in receivership, or in any similar situation.</w:t>
      </w:r>
    </w:p>
    <w:p w14:paraId="7AEA7D1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12D6A878" w14:textId="1796B6DD" w:rsidR="003B0D23" w:rsidRPr="00126B64" w:rsidRDefault="009E6A7A" w:rsidP="00126B64">
      <w:pPr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5999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Sanctions or Convictions (past 5 years)</w:t>
      </w:r>
    </w:p>
    <w:p w14:paraId="70099E93" w14:textId="27A7FD9E" w:rsidR="003B0D23" w:rsidRPr="00126B64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subject to any final administrative sanction, conviction, or equivalent resolution for:</w:t>
      </w:r>
    </w:p>
    <w:p w14:paraId="1A6AA249" w14:textId="5FEF8E49" w:rsidR="003B0D23" w:rsidRPr="00126B64" w:rsidRDefault="003B0D23" w:rsidP="003B0D23">
      <w:pPr>
        <w:pStyle w:val="ListParagraph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Fraud, corruption, collusion, coercion, obstruction, or other prohibited practices</w:t>
      </w:r>
    </w:p>
    <w:p w14:paraId="126BEE8D" w14:textId="1E287E42" w:rsidR="003B0D23" w:rsidRPr="00126B64" w:rsidRDefault="003B0D23" w:rsidP="003B0D23">
      <w:pPr>
        <w:pStyle w:val="ListParagraph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Criminal organization, terrorism, child labor, or human trafficking</w:t>
      </w:r>
    </w:p>
    <w:p w14:paraId="0321EF69" w14:textId="71D59917" w:rsidR="003B0D23" w:rsidRPr="00126B64" w:rsidRDefault="003B0D23" w:rsidP="00126B64">
      <w:pPr>
        <w:pStyle w:val="ListParagraph"/>
        <w:numPr>
          <w:ilvl w:val="0"/>
          <w:numId w:val="1"/>
        </w:numPr>
        <w:jc w:val="both"/>
        <w:rPr>
          <w:rFonts w:ascii="Calibri" w:eastAsiaTheme="minorEastAsia" w:hAnsi="Calibri" w:cs="Calibri"/>
          <w:lang w:val="en-US"/>
        </w:rPr>
      </w:pPr>
      <w:r w:rsidRPr="00126B64">
        <w:rPr>
          <w:rFonts w:ascii="Calibri" w:eastAsiaTheme="minorEastAsia" w:hAnsi="Calibri" w:cs="Calibri"/>
          <w:lang w:val="en-US"/>
        </w:rPr>
        <w:t>Misconduct in procurement or contract performance</w:t>
      </w:r>
    </w:p>
    <w:p w14:paraId="47EA459E" w14:textId="4A5C64AC" w:rsidR="003B0D23" w:rsidRPr="00126B64" w:rsidRDefault="009E6A7A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644034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Tax or Legal Avoidance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created or used entities to avoid tax, social, or other legal obligations.</w:t>
      </w:r>
    </w:p>
    <w:p w14:paraId="6C264520" w14:textId="558F046F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135971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Contract Termination for Default</w:t>
      </w:r>
    </w:p>
    <w:p w14:paraId="017D9A44" w14:textId="4EF8732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had a contract terminated against them in the past five years for significant or persistent breach (unless still under dispute).</w:t>
      </w:r>
    </w:p>
    <w:p w14:paraId="0610FDA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40D7CAE5" w14:textId="2C66A391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2786435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Ineligibility by Development Banks</w:t>
      </w:r>
    </w:p>
    <w:p w14:paraId="4A93E158" w14:textId="76CCAEC1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been declared ineligible by any multilateral development bank under the Mutual Recognition Agreement of 9 April 2010.</w:t>
      </w:r>
    </w:p>
    <w:p w14:paraId="2638C11E" w14:textId="7667C29C" w:rsidR="003B0D23" w:rsidRPr="00126B64" w:rsidRDefault="009E6A7A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136364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Unpaid Taxes or Social Contributions</w:t>
      </w:r>
      <w:r w:rsidR="003B0D23" w:rsidRPr="00126B64">
        <w:rPr>
          <w:rFonts w:ascii="Calibri" w:hAnsi="Calibri" w:cs="Calibri"/>
          <w:lang w:val="en-US"/>
        </w:rPr>
        <w:br/>
      </w:r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>The applicant has fulfilled all legal obligations regarding taxes and social contributions.</w:t>
      </w:r>
    </w:p>
    <w:p w14:paraId="07EC9B1A" w14:textId="05A1DD93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263143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False or Misleading Information</w:t>
      </w:r>
    </w:p>
    <w:p w14:paraId="6A555A29" w14:textId="00234078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has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provided falsified documents or misrepresented information in this procurement process.</w:t>
      </w:r>
    </w:p>
    <w:p w14:paraId="1A64ED3C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F55A017" w14:textId="636CDD9C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3785224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Individual</w:t>
      </w:r>
    </w:p>
    <w:p w14:paraId="6770D4EC" w14:textId="4D894581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individual sanctions.</w:t>
      </w:r>
    </w:p>
    <w:p w14:paraId="1BB89E31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5F93182C" w14:textId="263C56EF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2007172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International Sanctions – Sectoral</w:t>
      </w:r>
    </w:p>
    <w:p w14:paraId="6EA54F80" w14:textId="0A273CF0" w:rsidR="003B0D23" w:rsidRDefault="003B0D23" w:rsidP="003B0D23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subject to, controlled by, or acting on behalf of any person or entity under UN, EU, or German sectoral sanctions.</w:t>
      </w:r>
    </w:p>
    <w:p w14:paraId="3A37C3BA" w14:textId="77777777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9BCB3A4" w14:textId="1E598AF9" w:rsidR="003B0D23" w:rsidRPr="00126B64" w:rsidRDefault="009E6A7A" w:rsidP="00126B64">
      <w:pPr>
        <w:jc w:val="both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sdt>
        <w:sdtPr>
          <w:rPr>
            <w:rFonts w:ascii="Segoe UI Symbol" w:eastAsiaTheme="minorEastAsia" w:hAnsi="Segoe UI Symbol" w:cs="Segoe UI Symbol"/>
            <w:sz w:val="22"/>
            <w:szCs w:val="22"/>
            <w:lang w:val="en-US"/>
          </w:rPr>
          <w:id w:val="-1721127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0D23">
            <w:rPr>
              <w:rFonts w:ascii="MS Gothic" w:eastAsia="MS Gothic" w:hAnsi="MS Gothic" w:cs="Segoe UI Symbol" w:hint="eastAsia"/>
              <w:sz w:val="22"/>
              <w:szCs w:val="22"/>
              <w:lang w:val="en-US"/>
            </w:rPr>
            <w:t>☐</w:t>
          </w:r>
        </w:sdtContent>
      </w:sdt>
      <w:r w:rsidR="003B0D23"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</w:t>
      </w:r>
      <w:r w:rsidR="003B0D23"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Other Applicable Sanctions</w:t>
      </w:r>
    </w:p>
    <w:p w14:paraId="56E7E5AC" w14:textId="21DF188D" w:rsidR="003B0D23" w:rsidRPr="00126B64" w:rsidRDefault="003B0D23" w:rsidP="00126B64">
      <w:pPr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The applicant is </w:t>
      </w: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t>not</w:t>
      </w: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 xml:space="preserve"> ineligible due to any other international sanctions issued by the UN, EU, or Germany.</w:t>
      </w:r>
    </w:p>
    <w:p w14:paraId="1962E136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C56202C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71C73374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680BC5C0" w14:textId="77777777" w:rsidR="003B0D23" w:rsidRPr="00126B64" w:rsidRDefault="003B0D23" w:rsidP="003B0D23">
      <w:pPr>
        <w:spacing w:line="280" w:lineRule="atLeast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01669369" w14:textId="77777777" w:rsidR="003B0D23" w:rsidRPr="00126B64" w:rsidRDefault="003B0D23" w:rsidP="003B0D23">
      <w:pPr>
        <w:pStyle w:val="Heading3"/>
        <w:spacing w:before="281" w:after="281" w:line="280" w:lineRule="atLeast"/>
        <w:rPr>
          <w:rFonts w:ascii="Calibri" w:eastAsiaTheme="minorEastAsia" w:hAnsi="Calibri" w:cs="Calibri"/>
          <w:b/>
          <w:bCs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  <w:lang w:val="en-US"/>
        </w:rPr>
        <w:lastRenderedPageBreak/>
        <w:t>Declaration</w:t>
      </w:r>
    </w:p>
    <w:p w14:paraId="5731DEDC" w14:textId="06BDAAAC" w:rsidR="003B0D23" w:rsidRPr="00126B64" w:rsidRDefault="003B0D23" w:rsidP="003B0D23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  <w:r w:rsidRPr="00126B64">
        <w:rPr>
          <w:rFonts w:ascii="Calibri" w:eastAsiaTheme="minorEastAsia" w:hAnsi="Calibri" w:cs="Calibri"/>
          <w:sz w:val="22"/>
          <w:szCs w:val="22"/>
          <w:lang w:val="en-US"/>
        </w:rPr>
        <w:t>I hereby declare that the information provided above is true, complete, and accurate to the best of my knowledge. I understand that providing false information or failing to disclose relevant facts may result in disqualification from the procurement process or termination of any awarded contract.</w:t>
      </w:r>
    </w:p>
    <w:p w14:paraId="575EB6C9" w14:textId="77777777" w:rsidR="003B0D23" w:rsidRPr="00126B64" w:rsidRDefault="003B0D23" w:rsidP="00126B64">
      <w:pPr>
        <w:spacing w:before="240" w:after="240" w:line="280" w:lineRule="atLeast"/>
        <w:jc w:val="both"/>
        <w:rPr>
          <w:rFonts w:ascii="Calibri" w:eastAsiaTheme="minorEastAsia" w:hAnsi="Calibri" w:cs="Calibri"/>
          <w:sz w:val="22"/>
          <w:szCs w:val="22"/>
          <w:lang w:val="en-US"/>
        </w:rPr>
      </w:pPr>
    </w:p>
    <w:p w14:paraId="2F3F9536" w14:textId="77E0B56E" w:rsidR="003B0D23" w:rsidRPr="00126B64" w:rsidRDefault="003B0D23" w:rsidP="003B0D23">
      <w:pPr>
        <w:spacing w:before="240" w:after="240" w:line="280" w:lineRule="atLeast"/>
        <w:rPr>
          <w:rFonts w:ascii="Calibri" w:eastAsiaTheme="minorEastAsia" w:hAnsi="Calibri" w:cs="Calibri"/>
          <w:sz w:val="22"/>
          <w:szCs w:val="22"/>
        </w:rPr>
      </w:pP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Name: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Position / Title: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Organisation: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</w:t>
      </w:r>
      <w:r w:rsidRPr="00126B64">
        <w:rPr>
          <w:rFonts w:ascii="Calibri" w:hAnsi="Calibri" w:cs="Calibri"/>
        </w:rPr>
        <w:br/>
      </w:r>
      <w:proofErr w:type="spellStart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Signature</w:t>
      </w:r>
      <w:proofErr w:type="spellEnd"/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</w:t>
      </w:r>
      <w:r w:rsidRPr="00126B64">
        <w:rPr>
          <w:rFonts w:ascii="Calibri" w:hAnsi="Calibri" w:cs="Calibri"/>
        </w:rPr>
        <w:br/>
      </w:r>
      <w:r w:rsidRPr="00126B64">
        <w:rPr>
          <w:rFonts w:ascii="Calibri" w:eastAsiaTheme="minorEastAsia" w:hAnsi="Calibri" w:cs="Calibri"/>
          <w:b/>
          <w:bCs/>
          <w:sz w:val="22"/>
          <w:szCs w:val="22"/>
        </w:rPr>
        <w:t>Date:</w:t>
      </w:r>
      <w:r w:rsidRPr="00126B64">
        <w:rPr>
          <w:rFonts w:ascii="Calibri" w:eastAsiaTheme="minorEastAsia" w:hAnsi="Calibri" w:cs="Calibri"/>
          <w:sz w:val="22"/>
          <w:szCs w:val="22"/>
        </w:rPr>
        <w:t xml:space="preserve"> ____________________________________________</w:t>
      </w:r>
    </w:p>
    <w:p w14:paraId="73046F54" w14:textId="77777777" w:rsidR="006311C7" w:rsidRPr="00126B64" w:rsidRDefault="006311C7">
      <w:pPr>
        <w:rPr>
          <w:rFonts w:ascii="Calibri" w:hAnsi="Calibri" w:cs="Calibri"/>
        </w:rPr>
      </w:pPr>
    </w:p>
    <w:sectPr w:rsidR="006311C7" w:rsidRPr="00126B64" w:rsidSect="0006616B"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ABF893" w14:textId="77777777" w:rsidR="00223A71" w:rsidRDefault="00223A71" w:rsidP="003B0D23">
      <w:r>
        <w:separator/>
      </w:r>
    </w:p>
  </w:endnote>
  <w:endnote w:type="continuationSeparator" w:id="0">
    <w:p w14:paraId="0F82F38B" w14:textId="77777777" w:rsidR="00223A71" w:rsidRDefault="00223A71" w:rsidP="003B0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80C51" w14:textId="78A80DDA" w:rsidR="003B0D23" w:rsidRPr="00126B64" w:rsidRDefault="003B0D23" w:rsidP="00126B64">
    <w:pPr>
      <w:pStyle w:val="Footer"/>
      <w:jc w:val="right"/>
      <w:rPr>
        <w:rFonts w:ascii="Calibri" w:hAnsi="Calibri" w:cs="Calibri"/>
        <w:sz w:val="20"/>
        <w:szCs w:val="20"/>
      </w:rPr>
    </w:pPr>
    <w:r w:rsidRPr="00126B64">
      <w:rPr>
        <w:rFonts w:ascii="Calibri" w:hAnsi="Calibri" w:cs="Calibri"/>
        <w:sz w:val="20"/>
        <w:szCs w:val="20"/>
      </w:rPr>
      <w:t xml:space="preserve">Page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PAGE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1</w:t>
    </w:r>
    <w:r w:rsidRPr="00126B64">
      <w:rPr>
        <w:rFonts w:ascii="Calibri" w:hAnsi="Calibri" w:cs="Calibri"/>
        <w:sz w:val="20"/>
        <w:szCs w:val="20"/>
      </w:rPr>
      <w:fldChar w:fldCharType="end"/>
    </w:r>
    <w:r w:rsidRPr="00126B64">
      <w:rPr>
        <w:rFonts w:ascii="Calibri" w:hAnsi="Calibri" w:cs="Calibri"/>
        <w:sz w:val="20"/>
        <w:szCs w:val="20"/>
      </w:rPr>
      <w:t xml:space="preserve"> </w:t>
    </w:r>
    <w:proofErr w:type="spellStart"/>
    <w:r w:rsidRPr="00126B64">
      <w:rPr>
        <w:rFonts w:ascii="Calibri" w:hAnsi="Calibri" w:cs="Calibri"/>
        <w:sz w:val="20"/>
        <w:szCs w:val="20"/>
      </w:rPr>
      <w:t>of</w:t>
    </w:r>
    <w:proofErr w:type="spellEnd"/>
    <w:r w:rsidRPr="00126B64">
      <w:rPr>
        <w:rFonts w:ascii="Calibri" w:hAnsi="Calibri" w:cs="Calibri"/>
        <w:sz w:val="20"/>
        <w:szCs w:val="20"/>
      </w:rPr>
      <w:t xml:space="preserve"> </w:t>
    </w:r>
    <w:r w:rsidRPr="00126B64">
      <w:rPr>
        <w:rFonts w:ascii="Calibri" w:hAnsi="Calibri" w:cs="Calibri"/>
        <w:sz w:val="20"/>
        <w:szCs w:val="20"/>
      </w:rPr>
      <w:fldChar w:fldCharType="begin"/>
    </w:r>
    <w:r w:rsidRPr="00126B64">
      <w:rPr>
        <w:rFonts w:ascii="Calibri" w:hAnsi="Calibri" w:cs="Calibri"/>
        <w:sz w:val="20"/>
        <w:szCs w:val="20"/>
      </w:rPr>
      <w:instrText>NUMPAGES  \* Arabic  \* MERGEFORMAT</w:instrText>
    </w:r>
    <w:r w:rsidRPr="00126B64">
      <w:rPr>
        <w:rFonts w:ascii="Calibri" w:hAnsi="Calibri" w:cs="Calibri"/>
        <w:sz w:val="20"/>
        <w:szCs w:val="20"/>
      </w:rPr>
      <w:fldChar w:fldCharType="separate"/>
    </w:r>
    <w:r w:rsidRPr="00126B64">
      <w:rPr>
        <w:rFonts w:ascii="Calibri" w:hAnsi="Calibri" w:cs="Calibri"/>
        <w:sz w:val="20"/>
        <w:szCs w:val="20"/>
      </w:rPr>
      <w:t>2</w:t>
    </w:r>
    <w:r w:rsidRPr="00126B64">
      <w:rPr>
        <w:rFonts w:ascii="Calibri" w:hAnsi="Calibri" w:cs="Calibr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8143DC" w14:textId="77777777" w:rsidR="00223A71" w:rsidRDefault="00223A71" w:rsidP="003B0D23">
      <w:r>
        <w:separator/>
      </w:r>
    </w:p>
  </w:footnote>
  <w:footnote w:type="continuationSeparator" w:id="0">
    <w:p w14:paraId="7D111841" w14:textId="77777777" w:rsidR="00223A71" w:rsidRDefault="00223A71" w:rsidP="003B0D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8A7F24"/>
    <w:multiLevelType w:val="hybridMultilevel"/>
    <w:tmpl w:val="D29C485E"/>
    <w:lvl w:ilvl="0" w:tplc="0407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207685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23"/>
    <w:rsid w:val="0006616B"/>
    <w:rsid w:val="000B105F"/>
    <w:rsid w:val="000C1831"/>
    <w:rsid w:val="00126B64"/>
    <w:rsid w:val="00223A71"/>
    <w:rsid w:val="003B0D23"/>
    <w:rsid w:val="00426FE5"/>
    <w:rsid w:val="005C7EA7"/>
    <w:rsid w:val="006311C7"/>
    <w:rsid w:val="00921984"/>
    <w:rsid w:val="009E6A7A"/>
    <w:rsid w:val="00BB2C06"/>
    <w:rsid w:val="00C928FB"/>
    <w:rsid w:val="00D72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80E448"/>
  <w15:chartTrackingRefBased/>
  <w15:docId w15:val="{7A7CA056-B128-416B-A23C-752DECF68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D23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D23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B0D23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  <w:szCs w:val="2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D23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  <w:szCs w:val="2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D23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D23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D23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D23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0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0D2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B0D2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B0D2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0D2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0D2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B0D2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B0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B0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D23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B0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B0D23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B0D2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B0D2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B0D2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2"/>
      <w:szCs w:val="2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D2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B0D23"/>
    <w:rPr>
      <w:b/>
      <w:bCs/>
      <w:smallCaps/>
      <w:color w:val="0F4761" w:themeColor="accent1" w:themeShade="BF"/>
      <w:spacing w:val="5"/>
    </w:rPr>
  </w:style>
  <w:style w:type="paragraph" w:customStyle="1" w:styleId="FranklinGothicBook1013pt">
    <w:name w:val="FranklinGothicBook 10/13 pt"/>
    <w:basedOn w:val="Normal"/>
    <w:link w:val="FranklinGothicBook1013ptChar"/>
    <w:qFormat/>
    <w:rsid w:val="003B0D23"/>
    <w:pPr>
      <w:spacing w:line="260" w:lineRule="exact"/>
    </w:pPr>
    <w:rPr>
      <w:rFonts w:ascii="Franklin Gothic Book" w:hAnsi="Franklin Gothic Book"/>
      <w:sz w:val="20"/>
    </w:rPr>
  </w:style>
  <w:style w:type="character" w:customStyle="1" w:styleId="FranklinGothicBook1013ptChar">
    <w:name w:val="FranklinGothicBook 10/13 pt Char"/>
    <w:basedOn w:val="DefaultParagraphFont"/>
    <w:link w:val="FranklinGothicBook1013pt"/>
    <w:rsid w:val="003B0D23"/>
    <w:rPr>
      <w:rFonts w:ascii="Franklin Gothic Book" w:eastAsia="Cambria" w:hAnsi="Franklin Gothic Book" w:cs="Times New Roman"/>
      <w:sz w:val="20"/>
      <w:szCs w:val="24"/>
      <w14:ligatures w14:val="none"/>
    </w:rPr>
  </w:style>
  <w:style w:type="paragraph" w:styleId="Revision">
    <w:name w:val="Revision"/>
    <w:hidden/>
    <w:uiPriority w:val="99"/>
    <w:semiHidden/>
    <w:rsid w:val="003B0D23"/>
    <w:pPr>
      <w:spacing w:after="0" w:line="240" w:lineRule="auto"/>
    </w:pPr>
    <w:rPr>
      <w:rFonts w:ascii="Cambria" w:eastAsia="Cambria" w:hAnsi="Cambria" w:cs="Times New Roman"/>
      <w:sz w:val="24"/>
      <w:szCs w:val="24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3B0D2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B0D23"/>
    <w:rPr>
      <w:rFonts w:ascii="Cambria" w:eastAsia="Cambria" w:hAnsi="Cambria" w:cs="Times New Roman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3" ma:contentTypeDescription="Create a new document." ma:contentTypeScope="" ma:versionID="51c30cd56fd7c7f4249b9650171fb932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7e5c730ee5eb40a0fd5da74ec304d04a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1820CA39-061C-4643-BC09-2A087D4222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BC7661C-8A7E-4956-B5EA-73F85A4455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0DADA0-8760-4ACF-810D-1ABA1988CED0}">
  <ds:schemaRefs>
    <ds:schemaRef ds:uri="bc9d485e-95cd-414e-8b62-6283ccebd431"/>
    <ds:schemaRef ds:uri="http://www.w3.org/XML/1998/namespace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b5e51a00-c57e-4512-a275-03a92176beb8"/>
    <ds:schemaRef ds:uri="http://purl.org/dc/terms/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2090</Characters>
  <Application>Microsoft Office Word</Application>
  <DocSecurity>0</DocSecurity>
  <Lines>17</Lines>
  <Paragraphs>4</Paragraphs>
  <ScaleCrop>false</ScaleCrop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Goertz, Katia</dc:creator>
  <cp:keywords/>
  <dc:description/>
  <cp:lastModifiedBy>Peters, Saskia</cp:lastModifiedBy>
  <cp:revision>2</cp:revision>
  <dcterms:created xsi:type="dcterms:W3CDTF">2026-05-13T08:46:00Z</dcterms:created>
  <dcterms:modified xsi:type="dcterms:W3CDTF">2026-05-13T08:46:00Z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SIP_Label_9acc5518-772a-46de-9eb3-18cbf13a0d6e_Enabled">
    <vt:lpwstr>true</vt:lpwstr>
  </property>
  <property fmtid="{D5CDD505-2E9C-101B-9397-08002B2CF9AE}" pid="4" name="MSIP_Label_9acc5518-772a-46de-9eb3-18cbf13a0d6e_SetDate">
    <vt:lpwstr>2025-12-03T16:14:20Z</vt:lpwstr>
  </property>
  <property fmtid="{D5CDD505-2E9C-101B-9397-08002B2CF9AE}" pid="5" name="MSIP_Label_9acc5518-772a-46de-9eb3-18cbf13a0d6e_Method">
    <vt:lpwstr>Privileged</vt:lpwstr>
  </property>
  <property fmtid="{D5CDD505-2E9C-101B-9397-08002B2CF9AE}" pid="6" name="MSIP_Label_9acc5518-772a-46de-9eb3-18cbf13a0d6e_Name">
    <vt:lpwstr>Öffentlich - Public</vt:lpwstr>
  </property>
  <property fmtid="{D5CDD505-2E9C-101B-9397-08002B2CF9AE}" pid="7" name="MSIP_Label_9acc5518-772a-46de-9eb3-18cbf13a0d6e_SiteId">
    <vt:lpwstr>a2c3fa6a-7799-4597-8eb6-6786dbbca091</vt:lpwstr>
  </property>
  <property fmtid="{D5CDD505-2E9C-101B-9397-08002B2CF9AE}" pid="8" name="MSIP_Label_9acc5518-772a-46de-9eb3-18cbf13a0d6e_ActionId">
    <vt:lpwstr>33216291-cd51-4b62-a7e7-2e147f9c7939</vt:lpwstr>
  </property>
  <property fmtid="{D5CDD505-2E9C-101B-9397-08002B2CF9AE}" pid="9" name="MSIP_Label_9acc5518-772a-46de-9eb3-18cbf13a0d6e_ContentBits">
    <vt:lpwstr>0</vt:lpwstr>
  </property>
  <property fmtid="{D5CDD505-2E9C-101B-9397-08002B2CF9AE}" pid="10" name="MSIP_Label_9acc5518-772a-46de-9eb3-18cbf13a0d6e_Tag">
    <vt:lpwstr>10, 0, 1, 1</vt:lpwstr>
  </property>
</Properties>
</file>